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86" w:rsidRDefault="005F736C" w:rsidP="0083728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международные</w:t>
      </w:r>
      <w:r w:rsidR="00837286" w:rsidRPr="00BB7C96">
        <w:rPr>
          <w:rFonts w:eastAsiaTheme="minorEastAsia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документы</w:t>
      </w:r>
    </w:p>
    <w:p w:rsidR="00BB7C96" w:rsidRPr="00BB7C96" w:rsidRDefault="00BB7C96" w:rsidP="00837286">
      <w:pPr>
        <w:pStyle w:val="a3"/>
        <w:spacing w:before="0" w:beforeAutospacing="0" w:after="0" w:afterAutospacing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286" w:rsidRPr="00BB7C96" w:rsidRDefault="00837286" w:rsidP="00837286">
      <w:pPr>
        <w:pStyle w:val="a4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Всеобщая декларация прав человека</w:t>
      </w:r>
    </w:p>
    <w:p w:rsidR="00837286" w:rsidRPr="00BB7C96" w:rsidRDefault="00837286" w:rsidP="00837286">
      <w:pPr>
        <w:pStyle w:val="a4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Декларация прав ребенка</w:t>
      </w:r>
    </w:p>
    <w:p w:rsidR="00837286" w:rsidRPr="00BB7C96" w:rsidRDefault="00837286" w:rsidP="00837286">
      <w:pPr>
        <w:pStyle w:val="a4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Конвенция ООН о правах ребенка</w:t>
      </w:r>
    </w:p>
    <w:p w:rsidR="00837286" w:rsidRPr="00BB7C96" w:rsidRDefault="00837286" w:rsidP="00837286">
      <w:pPr>
        <w:pStyle w:val="a4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Всемирная декларация об обеспечении выживания, защиты и развития детей.</w:t>
      </w:r>
    </w:p>
    <w:p w:rsidR="00837286" w:rsidRDefault="00BB7C96" w:rsidP="0083728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837286" w:rsidRPr="00BB7C96">
        <w:rPr>
          <w:rFonts w:eastAsiaTheme="minorEastAsia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ормативные документы федерального уровня</w:t>
      </w:r>
    </w:p>
    <w:p w:rsidR="00BB7C96" w:rsidRPr="00BB7C96" w:rsidRDefault="00BB7C96" w:rsidP="00837286">
      <w:pPr>
        <w:pStyle w:val="a3"/>
        <w:spacing w:before="0" w:beforeAutospacing="0" w:after="0" w:afterAutospacing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286" w:rsidRPr="00BB7C96" w:rsidRDefault="00837286" w:rsidP="00837286">
      <w:pPr>
        <w:pStyle w:val="a4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Конституция РФ</w:t>
      </w:r>
    </w:p>
    <w:p w:rsidR="00837286" w:rsidRPr="00BB7C96" w:rsidRDefault="00837286" w:rsidP="00837286">
      <w:pPr>
        <w:pStyle w:val="a4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Гражданский кодекс</w:t>
      </w:r>
    </w:p>
    <w:p w:rsidR="00837286" w:rsidRPr="00BB7C96" w:rsidRDefault="00837286" w:rsidP="00837286">
      <w:pPr>
        <w:pStyle w:val="a4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Семейный кодекс РФ</w:t>
      </w:r>
    </w:p>
    <w:p w:rsidR="00837286" w:rsidRPr="00BB7C96" w:rsidRDefault="00837286" w:rsidP="00837286">
      <w:pPr>
        <w:pStyle w:val="a4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Федеральный закон «Об основных гарантиях прав ребенка в РФ»</w:t>
      </w:r>
    </w:p>
    <w:p w:rsidR="00837286" w:rsidRPr="00BB7C96" w:rsidRDefault="00837286" w:rsidP="00837286">
      <w:pPr>
        <w:pStyle w:val="a4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 «Об образовании»</w:t>
      </w:r>
    </w:p>
    <w:p w:rsidR="00837286" w:rsidRPr="00BB7C96" w:rsidRDefault="00837286" w:rsidP="00837286">
      <w:pPr>
        <w:pStyle w:val="a4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Типовое положение о дошкольном образовательном учреждении</w:t>
      </w:r>
    </w:p>
    <w:p w:rsidR="00BB7C96" w:rsidRPr="00BB7C96" w:rsidRDefault="00BB7C96" w:rsidP="00BB7C96">
      <w:pPr>
        <w:pStyle w:val="a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286" w:rsidRDefault="00837286" w:rsidP="0083728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Региональные нормативные акты по вопросам охраны прав ребенка</w:t>
      </w:r>
    </w:p>
    <w:p w:rsidR="00BB7C96" w:rsidRPr="00BB7C96" w:rsidRDefault="00BB7C96" w:rsidP="00837286">
      <w:pPr>
        <w:pStyle w:val="a3"/>
        <w:spacing w:before="0" w:beforeAutospacing="0" w:after="0" w:afterAutospacing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286" w:rsidRPr="00BB7C96" w:rsidRDefault="00837286" w:rsidP="00837286">
      <w:pPr>
        <w:pStyle w:val="a4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Законы, принятые законодательными органами РБ (закон РБ «Об охране семьи, материнства, отцовства, детства в РБ»)</w:t>
      </w:r>
    </w:p>
    <w:p w:rsidR="00837286" w:rsidRPr="00BB7C96" w:rsidRDefault="00837286" w:rsidP="00837286">
      <w:pPr>
        <w:pStyle w:val="a4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96">
        <w:rPr>
          <w:rFonts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Постановления (распоряжения) органов исполнительной власти.</w:t>
      </w:r>
    </w:p>
    <w:p w:rsidR="00837286" w:rsidRDefault="00837286">
      <w:pPr>
        <w:rPr>
          <w:rFonts w:ascii="Times New Roman" w:hAnsi="Times New Roman" w:cs="Times New Roman"/>
          <w:b/>
          <w:sz w:val="28"/>
          <w:szCs w:val="28"/>
        </w:rPr>
      </w:pPr>
    </w:p>
    <w:p w:rsidR="00BB7C96" w:rsidRDefault="00BB7C96">
      <w:pPr>
        <w:rPr>
          <w:rFonts w:ascii="Times New Roman" w:hAnsi="Times New Roman" w:cs="Times New Roman"/>
          <w:b/>
          <w:sz w:val="28"/>
          <w:szCs w:val="28"/>
        </w:rPr>
      </w:pPr>
    </w:p>
    <w:p w:rsidR="00BB7C96" w:rsidRDefault="00BB7C96">
      <w:pPr>
        <w:rPr>
          <w:rFonts w:ascii="Times New Roman" w:hAnsi="Times New Roman" w:cs="Times New Roman"/>
          <w:b/>
          <w:sz w:val="28"/>
          <w:szCs w:val="28"/>
        </w:rPr>
      </w:pP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lastRenderedPageBreak/>
        <w:t xml:space="preserve">Если ребенка лишь критиковать, 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Он научится все отрицать!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 xml:space="preserve">Если он видит вокруг лишь врагов, 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Будет драться вечно готов.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 xml:space="preserve">Если все время над ним издеваться, 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Будет собственной тени стесняться.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Если взрослых поступки постыдные,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За себя постоянно ему будет стыдно!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Но если взрослые проявляют терпение,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Будет и он терпелив без сомнения!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Если поддержка его окружает,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В себе он уверенность приобретает.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 xml:space="preserve">Щедро хвалите его и тогда, 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Будет он жизнью доволен всегда!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Будьте к нему справедливы, люди,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И справедливым ребенок Ваш будет!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Коль в безопасности будет малыш,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Этим доверье его укрепишь!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А одобренье, чувствуя Ваше,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Он сам себе будет нравиться чаще!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Любите его таким, каков он есть,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 xml:space="preserve">Ему не нужны заигрывание и лесть, 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И он, как это свойственно детям,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Любовью горячей на это ответит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 xml:space="preserve">Дороти Ло </w:t>
      </w:r>
      <w:proofErr w:type="spellStart"/>
      <w:r w:rsidRPr="0083728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Нолте</w:t>
      </w:r>
      <w:proofErr w:type="spellEnd"/>
    </w:p>
    <w:p w:rsidR="00837286" w:rsidRDefault="00837286">
      <w:pPr>
        <w:rPr>
          <w:rFonts w:ascii="Times New Roman" w:hAnsi="Times New Roman" w:cs="Times New Roman"/>
          <w:b/>
          <w:sz w:val="28"/>
          <w:szCs w:val="28"/>
        </w:rPr>
      </w:pPr>
    </w:p>
    <w:p w:rsidR="00837286" w:rsidRDefault="000C0C21" w:rsidP="00837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автономное дошкольное образовательное у</w:t>
      </w:r>
      <w:r w:rsidR="00837286">
        <w:rPr>
          <w:rFonts w:ascii="Times New Roman" w:hAnsi="Times New Roman" w:cs="Times New Roman"/>
          <w:b/>
          <w:sz w:val="28"/>
          <w:szCs w:val="28"/>
        </w:rPr>
        <w:t>чреждение детский сад № 134 города Тюмени</w:t>
      </w:r>
    </w:p>
    <w:p w:rsidR="00837286" w:rsidRDefault="00837286">
      <w:pPr>
        <w:rPr>
          <w:rFonts w:ascii="Times New Roman" w:hAnsi="Times New Roman" w:cs="Times New Roman"/>
          <w:b/>
          <w:sz w:val="28"/>
          <w:szCs w:val="28"/>
        </w:rPr>
      </w:pPr>
    </w:p>
    <w:p w:rsidR="00837286" w:rsidRDefault="00837286">
      <w:pPr>
        <w:rPr>
          <w:rFonts w:ascii="Times New Roman" w:hAnsi="Times New Roman" w:cs="Times New Roman"/>
          <w:b/>
          <w:sz w:val="28"/>
          <w:szCs w:val="28"/>
        </w:rPr>
      </w:pP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86">
        <w:rPr>
          <w:rFonts w:ascii="Monotype Corsiva" w:eastAsiaTheme="minorEastAsia" w:hAnsi="Monotype Corsiva"/>
          <w:b/>
          <w:bCs/>
          <w:caps/>
          <w:color w:val="7D4711"/>
          <w:kern w:val="24"/>
          <w:sz w:val="28"/>
          <w:szCs w:val="28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Право – это все, что</w:t>
      </w:r>
      <w:r>
        <w:rPr>
          <w:rFonts w:ascii="Monotype Corsiva" w:eastAsiaTheme="minorEastAsia" w:hAnsi="Monotype Corsiva"/>
          <w:b/>
          <w:bCs/>
          <w:caps/>
          <w:color w:val="7D4711"/>
          <w:kern w:val="24"/>
          <w:sz w:val="28"/>
          <w:szCs w:val="28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истинно </w:t>
      </w:r>
      <w:r w:rsidR="005F736C">
        <w:rPr>
          <w:rFonts w:ascii="Monotype Corsiva" w:eastAsiaTheme="minorEastAsia" w:hAnsi="Monotype Corsiva"/>
          <w:b/>
          <w:bCs/>
          <w:caps/>
          <w:color w:val="7D4711"/>
          <w:kern w:val="24"/>
          <w:sz w:val="28"/>
          <w:szCs w:val="28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СПРАВЕДЛИВО</w:t>
      </w:r>
      <w:r w:rsidRPr="00837286">
        <w:rPr>
          <w:rFonts w:ascii="Monotype Corsiva" w:eastAsiaTheme="minorEastAsia" w:hAnsi="Monotype Corsiva"/>
          <w:b/>
          <w:bCs/>
          <w:caps/>
          <w:color w:val="7D4711"/>
          <w:kern w:val="24"/>
          <w:sz w:val="28"/>
          <w:szCs w:val="28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86">
        <w:rPr>
          <w:rFonts w:ascii="Monotype Corsiva" w:eastAsiaTheme="minorEastAsia" w:hAnsi="Monotype Corsiva"/>
          <w:b/>
          <w:bCs/>
          <w:caps/>
          <w:color w:val="7D4711"/>
          <w:kern w:val="24"/>
          <w:sz w:val="28"/>
          <w:szCs w:val="28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(В. Гюго)</w:t>
      </w: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86">
        <w:rPr>
          <w:rFonts w:eastAsiaTheme="minorEastAsia" w:hAnsi="Franklin Gothic Book"/>
          <w:b/>
          <w:bCs/>
          <w:color w:val="C00000"/>
          <w:kern w:val="24"/>
          <w:sz w:val="64"/>
          <w:szCs w:val="6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ПРАВА</w:t>
      </w:r>
      <w:r w:rsidRPr="00837286">
        <w:rPr>
          <w:rFonts w:eastAsiaTheme="minorEastAsia" w:hAnsi="Franklin Gothic Book"/>
          <w:b/>
          <w:bCs/>
          <w:color w:val="C00000"/>
          <w:kern w:val="24"/>
          <w:sz w:val="64"/>
          <w:szCs w:val="6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837286" w:rsidRDefault="00837286" w:rsidP="00837286">
      <w:pPr>
        <w:spacing w:after="0" w:line="240" w:lineRule="auto"/>
        <w:jc w:val="center"/>
        <w:rPr>
          <w:rFonts w:eastAsiaTheme="minorEastAsia" w:hAnsi="Franklin Gothic Book"/>
          <w:b/>
          <w:bCs/>
          <w:color w:val="C00000"/>
          <w:kern w:val="24"/>
          <w:sz w:val="64"/>
          <w:szCs w:val="6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837286">
        <w:rPr>
          <w:rFonts w:eastAsiaTheme="minorEastAsia" w:hAnsi="Franklin Gothic Book"/>
          <w:b/>
          <w:bCs/>
          <w:color w:val="C00000"/>
          <w:kern w:val="24"/>
          <w:sz w:val="64"/>
          <w:szCs w:val="6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РЕБЕНКА</w:t>
      </w:r>
    </w:p>
    <w:p w:rsid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5343" cy="2612119"/>
            <wp:effectExtent l="0" t="0" r="0" b="0"/>
            <wp:docPr id="1" name="Рисунок 1" descr="C:\Users\myaso\Downloads\tnhivab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so\Downloads\tnhivab-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14" cy="2623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286" w:rsidRPr="00837286" w:rsidRDefault="00837286" w:rsidP="0083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286" w:rsidRDefault="00837286" w:rsidP="00837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86">
        <w:rPr>
          <w:rFonts w:ascii="Times New Roman" w:hAnsi="Times New Roman" w:cs="Times New Roman"/>
          <w:b/>
          <w:sz w:val="28"/>
          <w:szCs w:val="28"/>
        </w:rPr>
        <w:lastRenderedPageBreak/>
        <w:t>Каждый ребенок имеет право на полезное и качественное питание</w:t>
      </w:r>
    </w:p>
    <w:p w:rsidR="00133B3C" w:rsidRDefault="00133B3C" w:rsidP="00133B3C">
      <w:pPr>
        <w:rPr>
          <w:rFonts w:ascii="Times New Roman" w:hAnsi="Times New Roman" w:cs="Times New Roman"/>
          <w:b/>
          <w:sz w:val="28"/>
          <w:szCs w:val="28"/>
        </w:rPr>
      </w:pPr>
      <w:r w:rsidRPr="00133B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9631AA" wp14:editId="3FFC557F">
            <wp:extent cx="2079171" cy="1425575"/>
            <wp:effectExtent l="0" t="0" r="0" b="3175"/>
            <wp:docPr id="8" name="Рисунок 8" descr="C:\Users\myaso\Downloads\img_user_file_5803c55d7092d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aso\Downloads\img_user_file_5803c55d7092d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6419" cy="1464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3B3C" w:rsidRDefault="00133B3C" w:rsidP="00837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ребенок имеет право на отдых</w:t>
      </w:r>
    </w:p>
    <w:p w:rsidR="00133B3C" w:rsidRDefault="00133B3C" w:rsidP="00133B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3B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EE0562" wp14:editId="4D514BC1">
            <wp:extent cx="2409190" cy="1741714"/>
            <wp:effectExtent l="0" t="0" r="0" b="0"/>
            <wp:docPr id="9" name="Рисунок 9" descr="C:\Users\myaso\Downloads\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aso\Downloads\slide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795" cy="1747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3B3C" w:rsidRDefault="00133B3C" w:rsidP="00133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ребенок имеет право на досуг</w:t>
      </w:r>
    </w:p>
    <w:p w:rsidR="00133B3C" w:rsidRDefault="00133B3C" w:rsidP="00133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8285" cy="1632585"/>
            <wp:effectExtent l="0" t="0" r="8255" b="5715"/>
            <wp:docPr id="18" name="Рисунок 18" descr="C:\Users\myaso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yaso\Downloads\im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64" cy="1639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3B3C" w:rsidRDefault="00133B3C" w:rsidP="00837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Каждый ребенок имеет право на жизнь</w:t>
      </w:r>
    </w:p>
    <w:p w:rsidR="00133B3C" w:rsidRDefault="00133B3C" w:rsidP="00837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5D2284" wp14:editId="7801C40B">
            <wp:extent cx="2910205" cy="2048369"/>
            <wp:effectExtent l="0" t="0" r="4445" b="9525"/>
            <wp:docPr id="6" name="Рисунок 6" descr="C:\Users\myaso\Downloads\plakat-1-768x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aso\Downloads\plakat-1-768x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04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EC" w:rsidRPr="00F273EC" w:rsidRDefault="00F273EC" w:rsidP="00F273E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i/>
          <w:color w:val="000000"/>
          <w:sz w:val="16"/>
          <w:szCs w:val="16"/>
          <w:lang w:eastAsia="ru-RU"/>
        </w:rPr>
      </w:pPr>
      <w:r w:rsidRPr="00F273EC">
        <w:rPr>
          <w:rFonts w:ascii="Times New Roman" w:eastAsia="Calibri" w:hAnsi="Times New Roman" w:cs="Times New Roman"/>
          <w:b/>
          <w:sz w:val="28"/>
          <w:szCs w:val="24"/>
        </w:rPr>
        <w:t>Наш адрес: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273EC">
        <w:rPr>
          <w:rFonts w:ascii="Times New Roman" w:eastAsia="Calibri" w:hAnsi="Times New Roman" w:cs="Times New Roman"/>
          <w:sz w:val="28"/>
          <w:szCs w:val="24"/>
        </w:rPr>
        <w:t>625022, город Тюмень,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273EC">
        <w:rPr>
          <w:rFonts w:ascii="Times New Roman" w:eastAsia="Calibri" w:hAnsi="Times New Roman" w:cs="Times New Roman"/>
          <w:sz w:val="28"/>
          <w:szCs w:val="24"/>
        </w:rPr>
        <w:t>ул. Газовиков, дом 6а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273EC">
        <w:rPr>
          <w:rFonts w:ascii="Times New Roman" w:eastAsia="Calibri" w:hAnsi="Times New Roman" w:cs="Times New Roman"/>
          <w:sz w:val="28"/>
          <w:szCs w:val="24"/>
        </w:rPr>
        <w:t xml:space="preserve">ул. Ю.- Р.Г. </w:t>
      </w:r>
      <w:proofErr w:type="spellStart"/>
      <w:r w:rsidRPr="00F273EC">
        <w:rPr>
          <w:rFonts w:ascii="Times New Roman" w:eastAsia="Calibri" w:hAnsi="Times New Roman" w:cs="Times New Roman"/>
          <w:sz w:val="28"/>
          <w:szCs w:val="24"/>
        </w:rPr>
        <w:t>Эрвье</w:t>
      </w:r>
      <w:proofErr w:type="spellEnd"/>
      <w:r w:rsidRPr="00F273EC">
        <w:rPr>
          <w:rFonts w:ascii="Times New Roman" w:eastAsia="Calibri" w:hAnsi="Times New Roman" w:cs="Times New Roman"/>
          <w:sz w:val="28"/>
          <w:szCs w:val="24"/>
        </w:rPr>
        <w:t>, дом 16 корпус 2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273EC">
        <w:rPr>
          <w:rFonts w:ascii="Times New Roman" w:eastAsia="Calibri" w:hAnsi="Times New Roman" w:cs="Times New Roman"/>
          <w:sz w:val="28"/>
          <w:szCs w:val="24"/>
        </w:rPr>
        <w:t>пр. Заречный, дом 39 корпус 1/1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273EC">
        <w:rPr>
          <w:rFonts w:ascii="Times New Roman" w:eastAsia="Calibri" w:hAnsi="Times New Roman" w:cs="Times New Roman"/>
          <w:b/>
          <w:sz w:val="28"/>
          <w:szCs w:val="24"/>
        </w:rPr>
        <w:t>Заведующий: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273EC">
        <w:rPr>
          <w:rFonts w:ascii="Times New Roman" w:eastAsia="Calibri" w:hAnsi="Times New Roman" w:cs="Times New Roman"/>
          <w:sz w:val="28"/>
          <w:szCs w:val="24"/>
        </w:rPr>
        <w:t>Пуртова Елена Михайловна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273EC">
        <w:rPr>
          <w:rFonts w:ascii="Times New Roman" w:eastAsia="Calibri" w:hAnsi="Times New Roman" w:cs="Times New Roman"/>
          <w:sz w:val="28"/>
          <w:szCs w:val="24"/>
        </w:rPr>
        <w:t>Телефон: 51 – 76 – 51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273EC">
        <w:rPr>
          <w:rFonts w:ascii="Times New Roman" w:eastAsia="Calibri" w:hAnsi="Times New Roman" w:cs="Times New Roman"/>
          <w:b/>
          <w:sz w:val="28"/>
          <w:szCs w:val="24"/>
        </w:rPr>
        <w:t xml:space="preserve">  Заместитель заведующего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273EC">
        <w:rPr>
          <w:rFonts w:ascii="Times New Roman" w:eastAsia="Calibri" w:hAnsi="Times New Roman" w:cs="Times New Roman"/>
          <w:sz w:val="28"/>
          <w:szCs w:val="24"/>
        </w:rPr>
        <w:t xml:space="preserve">  </w:t>
      </w:r>
      <w:proofErr w:type="spellStart"/>
      <w:r w:rsidRPr="00F273EC">
        <w:rPr>
          <w:rFonts w:ascii="Times New Roman" w:eastAsia="Calibri" w:hAnsi="Times New Roman" w:cs="Times New Roman"/>
          <w:sz w:val="28"/>
          <w:szCs w:val="24"/>
        </w:rPr>
        <w:t>Бердинская</w:t>
      </w:r>
      <w:proofErr w:type="spellEnd"/>
      <w:r w:rsidRPr="00F273EC">
        <w:rPr>
          <w:rFonts w:ascii="Times New Roman" w:eastAsia="Calibri" w:hAnsi="Times New Roman" w:cs="Times New Roman"/>
          <w:sz w:val="28"/>
          <w:szCs w:val="24"/>
        </w:rPr>
        <w:t xml:space="preserve"> Наталья Борисовна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273EC">
        <w:rPr>
          <w:rFonts w:ascii="Times New Roman" w:eastAsia="Calibri" w:hAnsi="Times New Roman" w:cs="Times New Roman"/>
          <w:sz w:val="28"/>
          <w:szCs w:val="24"/>
        </w:rPr>
        <w:t xml:space="preserve">  Телефон: 51 – 74 -18, 51 – 76 – 51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273EC">
        <w:rPr>
          <w:rFonts w:ascii="Times New Roman" w:eastAsia="Calibri" w:hAnsi="Times New Roman" w:cs="Times New Roman"/>
          <w:b/>
          <w:sz w:val="28"/>
          <w:szCs w:val="24"/>
        </w:rPr>
        <w:t xml:space="preserve">  Старшие воспитатели:</w:t>
      </w:r>
      <w:r w:rsidRPr="00F273EC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273EC">
        <w:rPr>
          <w:rFonts w:ascii="Times New Roman" w:eastAsia="Calibri" w:hAnsi="Times New Roman" w:cs="Times New Roman"/>
          <w:sz w:val="28"/>
          <w:szCs w:val="24"/>
        </w:rPr>
        <w:t xml:space="preserve">  Денисова Ирина Александровна</w:t>
      </w:r>
    </w:p>
    <w:p w:rsid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273EC">
        <w:rPr>
          <w:rFonts w:ascii="Times New Roman" w:eastAsia="Calibri" w:hAnsi="Times New Roman" w:cs="Times New Roman"/>
          <w:sz w:val="28"/>
          <w:szCs w:val="24"/>
        </w:rPr>
        <w:t xml:space="preserve">  Гончар Светлана Геннадиевна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Горшкова Наталья Николаевна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273EC">
        <w:rPr>
          <w:rFonts w:ascii="Times New Roman" w:eastAsia="Calibri" w:hAnsi="Times New Roman" w:cs="Times New Roman"/>
          <w:b/>
          <w:sz w:val="28"/>
          <w:szCs w:val="24"/>
        </w:rPr>
        <w:t xml:space="preserve">   Сайт детского сада: </w:t>
      </w:r>
      <w:r w:rsidRPr="00F273EC">
        <w:rPr>
          <w:rFonts w:ascii="Times New Roman" w:eastAsia="Calibri" w:hAnsi="Times New Roman" w:cs="Times New Roman"/>
          <w:b/>
          <w:sz w:val="28"/>
          <w:szCs w:val="24"/>
          <w:lang w:val="en-US"/>
        </w:rPr>
        <w:t>ds</w:t>
      </w:r>
      <w:r w:rsidRPr="00F273EC">
        <w:rPr>
          <w:rFonts w:ascii="Times New Roman" w:eastAsia="Calibri" w:hAnsi="Times New Roman" w:cs="Times New Roman"/>
          <w:b/>
          <w:sz w:val="28"/>
          <w:szCs w:val="24"/>
        </w:rPr>
        <w:t>134.ru</w:t>
      </w: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273EC" w:rsidRPr="00F273EC" w:rsidRDefault="00F273EC" w:rsidP="00F27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F273EC">
        <w:rPr>
          <w:rFonts w:ascii="Times New Roman" w:eastAsia="Calibri" w:hAnsi="Times New Roman" w:cs="Times New Roman"/>
          <w:b/>
          <w:sz w:val="28"/>
          <w:szCs w:val="24"/>
        </w:rPr>
        <w:t xml:space="preserve">   Электронная почта:</w:t>
      </w:r>
      <w:r w:rsidRPr="00F273EC">
        <w:rPr>
          <w:rFonts w:ascii="Times New Roman" w:eastAsia="Calibri" w:hAnsi="Times New Roman" w:cs="Times New Roman"/>
          <w:b/>
          <w:sz w:val="20"/>
          <w:szCs w:val="18"/>
        </w:rPr>
        <w:t xml:space="preserve"> </w:t>
      </w:r>
      <w:proofErr w:type="spellStart"/>
      <w:r w:rsidRPr="00F273EC">
        <w:rPr>
          <w:rFonts w:ascii="Times New Roman" w:eastAsia="Calibri" w:hAnsi="Times New Roman" w:cs="Times New Roman"/>
          <w:b/>
          <w:sz w:val="28"/>
          <w:szCs w:val="24"/>
          <w:u w:val="single"/>
        </w:rPr>
        <w:t>ds</w:t>
      </w:r>
      <w:proofErr w:type="spellEnd"/>
      <w:r w:rsidRPr="00F273EC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n</w:t>
      </w:r>
      <w:r w:rsidRPr="00F273EC">
        <w:rPr>
          <w:rFonts w:ascii="Times New Roman" w:eastAsia="Calibri" w:hAnsi="Times New Roman" w:cs="Times New Roman"/>
          <w:b/>
          <w:sz w:val="28"/>
          <w:szCs w:val="24"/>
          <w:u w:val="single"/>
        </w:rPr>
        <w:t>134@mail.ru</w:t>
      </w:r>
    </w:p>
    <w:p w:rsidR="00F273EC" w:rsidRDefault="00F273EC" w:rsidP="00F273EC">
      <w:pPr>
        <w:rPr>
          <w:rFonts w:ascii="Times New Roman" w:hAnsi="Times New Roman" w:cs="Times New Roman"/>
          <w:b/>
          <w:sz w:val="28"/>
          <w:szCs w:val="28"/>
        </w:rPr>
      </w:pPr>
    </w:p>
    <w:p w:rsidR="00133B3C" w:rsidRDefault="00133B3C" w:rsidP="00F27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Каждый ребенок имеет право на медицинскую помощь</w:t>
      </w:r>
    </w:p>
    <w:p w:rsidR="00133B3C" w:rsidRDefault="00133B3C" w:rsidP="00133B3C">
      <w:pPr>
        <w:rPr>
          <w:rFonts w:ascii="Times New Roman" w:hAnsi="Times New Roman" w:cs="Times New Roman"/>
          <w:b/>
          <w:sz w:val="28"/>
          <w:szCs w:val="28"/>
        </w:rPr>
      </w:pPr>
      <w:r w:rsidRPr="00133B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9DE668" wp14:editId="249D081D">
            <wp:extent cx="2241935" cy="1338943"/>
            <wp:effectExtent l="0" t="0" r="6350" b="0"/>
            <wp:docPr id="5" name="Рисунок 5" descr="C:\Users\myaso\Downloads\1825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aso\Downloads\18253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55" cy="1350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3B3C" w:rsidRPr="00133B3C" w:rsidRDefault="00133B3C" w:rsidP="00BB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3C">
        <w:rPr>
          <w:rFonts w:ascii="Times New Roman" w:hAnsi="Times New Roman" w:cs="Times New Roman"/>
          <w:b/>
          <w:bCs/>
          <w:sz w:val="28"/>
          <w:szCs w:val="28"/>
        </w:rPr>
        <w:t>Все дети независимо от пола цвета, кожи, языка, религии и пола имеет равные права</w:t>
      </w:r>
    </w:p>
    <w:p w:rsidR="00133B3C" w:rsidRDefault="00133B3C" w:rsidP="00BB7C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3B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888A70" wp14:editId="6533D4B6">
            <wp:extent cx="1991449" cy="1458685"/>
            <wp:effectExtent l="0" t="0" r="8890" b="8255"/>
            <wp:docPr id="4" name="Рисунок 4" descr="C:\Users\myaso\Downloads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aso\Downloads\img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17" cy="1466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7C96" w:rsidRDefault="00BB7C96" w:rsidP="00BB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ребенок имеет право на образование</w:t>
      </w:r>
    </w:p>
    <w:p w:rsidR="00BB7C96" w:rsidRDefault="00BB7C96" w:rsidP="00BB7C96">
      <w:pPr>
        <w:rPr>
          <w:rFonts w:ascii="Times New Roman" w:hAnsi="Times New Roman" w:cs="Times New Roman"/>
          <w:b/>
          <w:sz w:val="28"/>
          <w:szCs w:val="28"/>
        </w:rPr>
      </w:pPr>
      <w:r w:rsidRPr="00133B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084495" wp14:editId="523BF18D">
            <wp:extent cx="2362200" cy="1588770"/>
            <wp:effectExtent l="0" t="0" r="0" b="0"/>
            <wp:docPr id="2" name="Рисунок 2" descr="C:\Users\myaso\Downloads\9e2306614004a96cbb522e3f47b18df6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aso\Downloads\9e2306614004a96cbb522e3f47b18df6-800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5193" cy="1624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736C" w:rsidRPr="00837286" w:rsidRDefault="005F736C" w:rsidP="00837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736C" w:rsidRPr="00837286" w:rsidSect="00133B3C">
      <w:pgSz w:w="16838" w:h="11906" w:orient="landscape"/>
      <w:pgMar w:top="567" w:right="820" w:bottom="568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1FBB"/>
    <w:multiLevelType w:val="hybridMultilevel"/>
    <w:tmpl w:val="1B4C71BE"/>
    <w:lvl w:ilvl="0" w:tplc="E7BEF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EF8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E1D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CDB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C89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2A4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630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85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A39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F5509"/>
    <w:multiLevelType w:val="hybridMultilevel"/>
    <w:tmpl w:val="01F69C2C"/>
    <w:lvl w:ilvl="0" w:tplc="E7C8A4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2F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4C9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40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653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481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6EB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EB3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E1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B68D7"/>
    <w:multiLevelType w:val="hybridMultilevel"/>
    <w:tmpl w:val="A1F00D14"/>
    <w:lvl w:ilvl="0" w:tplc="2460F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8D9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72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0E1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48E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60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494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C19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A5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24"/>
    <w:rsid w:val="000C0C21"/>
    <w:rsid w:val="00133B3C"/>
    <w:rsid w:val="005F736C"/>
    <w:rsid w:val="006A5245"/>
    <w:rsid w:val="00837286"/>
    <w:rsid w:val="00BB7C96"/>
    <w:rsid w:val="00EC4024"/>
    <w:rsid w:val="00F273EC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9DA3"/>
  <w15:chartTrackingRefBased/>
  <w15:docId w15:val="{8F7AB49D-AD61-402F-B99D-14780702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Мясоедов</dc:creator>
  <cp:keywords/>
  <dc:description/>
  <cp:lastModifiedBy>Пользователь</cp:lastModifiedBy>
  <cp:revision>6</cp:revision>
  <dcterms:created xsi:type="dcterms:W3CDTF">2020-11-18T15:28:00Z</dcterms:created>
  <dcterms:modified xsi:type="dcterms:W3CDTF">2020-11-19T09:10:00Z</dcterms:modified>
</cp:coreProperties>
</file>